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E1FDC">
      <w:pPr>
        <w:rPr>
          <w:rFonts w:ascii="宋体" w:hAnsi="宋体" w:eastAsia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eastAsia="宋体" w:cs="仿宋"/>
          <w:color w:val="FF0000"/>
          <w:w w:val="80"/>
          <w:sz w:val="84"/>
          <w:szCs w:val="84"/>
        </w:rPr>
        <w:t>南 昌 大 学 部 门 函 件</w:t>
      </w:r>
    </w:p>
    <w:p w14:paraId="3172D4E5">
      <w:pPr>
        <w:tabs>
          <w:tab w:val="left" w:pos="180"/>
        </w:tabs>
        <w:jc w:val="center"/>
        <w:rPr>
          <w:szCs w:val="28"/>
          <w:u w:val="thick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15940" cy="10160"/>
                <wp:effectExtent l="0" t="0" r="22860" b="2794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10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0pt;margin-top:21pt;height:0.8pt;width:442.2pt;z-index:251660288;mso-width-relative:page;mso-height-relative:page;" filled="f" stroked="t" coordsize="21600,21600" o:gfxdata="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VW9YvTAAAABgEAAA8AAAAAAAAAAQAgAAAAIgAAAGRycy9kb3ducmV2LnhtbFBLAQIU&#10;ABQAAAAIAIdO4kD7azM8+AEAAMcDAAAOAAAAAAAAAAEAIAAAACI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322580</wp:posOffset>
                </wp:positionV>
                <wp:extent cx="5615940" cy="8890"/>
                <wp:effectExtent l="0" t="0" r="22860" b="2921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0pt;margin-top:25.4pt;height:0.7pt;width:442.2pt;z-index:251661312;mso-width-relative:page;mso-height-relative:page;" filled="f" stroked="t" coordsize="21600,21600" o:gfxdata="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r7pW1gAAAAYBAAAPAAAAAAAAAAEAIAAAACIAAABkcnMvZG93bnJldi54bWxQSwEC&#10;FAAUAAAACACHTuJAvr5ZEfYBAADFAwAADgAAAAAAAAABACAAAAAlAQAAZHJzL2Uyb0RvYy54bWxQ&#10;SwUGAAAAAAYABgBZAQAAj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2E04D5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南大教函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3067DD88">
      <w:pPr>
        <w:adjustRightInd w:val="0"/>
        <w:snapToGrid w:val="0"/>
        <w:spacing w:line="324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>关于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b/>
          <w:sz w:val="36"/>
          <w:szCs w:val="36"/>
        </w:rPr>
        <w:t>理工基础学科实验班（原本硕实验班）增补选拔学生的通知</w:t>
      </w:r>
    </w:p>
    <w:p w14:paraId="1923FBAC">
      <w:pPr>
        <w:spacing w:line="560" w:lineRule="exact"/>
        <w:rPr>
          <w:rFonts w:ascii="仿宋_GB2312" w:hAnsi="楷体" w:eastAsia="仿宋_GB2312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28"/>
          <w:szCs w:val="28"/>
        </w:rPr>
        <w:t>各学院：</w:t>
      </w:r>
    </w:p>
    <w:p w14:paraId="1EB02B55">
      <w:pPr>
        <w:spacing w:line="560" w:lineRule="exact"/>
        <w:ind w:firstLine="560" w:firstLineChars="200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根据《南昌大学拔尖创新人才实验班学生选拔、优补与退出实施细则》（南大教函</w:t>
      </w:r>
      <w:r>
        <w:rPr>
          <w:rFonts w:hint="eastAsia" w:ascii="仿宋_GB2312" w:hAnsi="仿宋" w:eastAsia="仿宋_GB2312" w:cs="宋体"/>
          <w:b w:val="0"/>
          <w:bCs w:val="0"/>
          <w:color w:val="000000"/>
          <w:kern w:val="0"/>
          <w:sz w:val="28"/>
          <w:szCs w:val="28"/>
        </w:rPr>
        <w:t>【2021】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13号）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文件精神，为了鼓励学生的个性、创新发展，现拟在全校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</w:rPr>
        <w:t>2023级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理工医专业学生中择优选拔部分学生进入2023级理工基础学科实验班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</w:rPr>
        <w:t>（原本硕实验班）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学习。现将有关事项通知如下。</w:t>
      </w:r>
    </w:p>
    <w:p w14:paraId="33CE7A50">
      <w:pPr>
        <w:spacing w:line="560" w:lineRule="exact"/>
        <w:ind w:firstLine="562" w:firstLineChars="200"/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</w:rPr>
        <w:t>一、报名条件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符合之一即可报名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  <w:t>）</w:t>
      </w:r>
    </w:p>
    <w:p w14:paraId="3C702948">
      <w:pPr>
        <w:spacing w:line="560" w:lineRule="exact"/>
        <w:ind w:firstLine="560" w:firstLineChars="200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1. 2023级理工医科专业符合以下条件之一，且无违反校规校纪、无补考课程，立志投身于科学技术研究工作的优秀学生：</w:t>
      </w:r>
    </w:p>
    <w:p w14:paraId="58E37F13">
      <w:pPr>
        <w:spacing w:line="560" w:lineRule="exact"/>
        <w:ind w:firstLine="560" w:firstLineChars="200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（1）任一学年（或其中一学期）平均学分绩点的班级或专业排名前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>10%；</w:t>
      </w:r>
    </w:p>
    <w:p w14:paraId="765B5C69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（2）任一学年数学类、物理类、化学类、外语类的任一课程学期单科成绩在班级或专业排名前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>8%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  <w:lang w:eastAsia="zh-CN"/>
        </w:rPr>
        <w:t>；</w:t>
      </w:r>
    </w:p>
    <w:p w14:paraId="3A4FA43E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  <w:lang w:eastAsia="zh-CN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>(3)校级竞赛一等奖或省级二等奖以上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  <w:lang w:val="en-US" w:eastAsia="zh-CN"/>
        </w:rPr>
        <w:t>获得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>者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  <w:lang w:eastAsia="zh-CN"/>
        </w:rPr>
        <w:t>；</w:t>
      </w:r>
    </w:p>
    <w:p w14:paraId="4B50A92E">
      <w:pPr>
        <w:spacing w:line="560" w:lineRule="exact"/>
        <w:ind w:firstLine="560" w:firstLineChars="200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 xml:space="preserve"> (4)发表或在投相关论文，排名前三（需提供相关证明），并附上指导老师的相关推荐信。 </w:t>
      </w:r>
    </w:p>
    <w:p w14:paraId="5F82E5D9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2. 任课老师或理工基础学科实验班导师推荐的特别优秀学生也可报名。</w:t>
      </w:r>
    </w:p>
    <w:p w14:paraId="1CFA0C62">
      <w:pPr>
        <w:spacing w:line="560" w:lineRule="exact"/>
        <w:ind w:firstLine="562" w:firstLineChars="200"/>
        <w:rPr>
          <w:rFonts w:hint="default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</w:rPr>
        <w:t>二、选拔程序</w:t>
      </w:r>
      <w:r>
        <w:rPr>
          <w:rFonts w:hint="eastAsia" w:ascii="仿宋_GB2312" w:hAnsi="楷体" w:eastAsia="仿宋_GB2312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及时间安排</w:t>
      </w:r>
    </w:p>
    <w:p w14:paraId="078D3520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snapToGrid w:val="0"/>
          <w:color w:val="000000"/>
          <w:kern w:val="0"/>
          <w:sz w:val="28"/>
          <w:szCs w:val="28"/>
        </w:rPr>
        <w:t xml:space="preserve">1. </w:t>
      </w:r>
      <w:r>
        <w:rPr>
          <w:rFonts w:hint="eastAsia" w:ascii="仿宋_GB2312" w:hAnsi="楷体" w:eastAsia="仿宋_GB2312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  <w:t>学生自愿</w:t>
      </w:r>
      <w:r>
        <w:rPr>
          <w:rFonts w:hint="eastAsia" w:ascii="仿宋_GB2312" w:hAnsi="楷体" w:eastAsia="仿宋_GB2312"/>
          <w:b w:val="0"/>
          <w:bCs w:val="0"/>
          <w:snapToGrid w:val="0"/>
          <w:color w:val="000000"/>
          <w:kern w:val="0"/>
          <w:sz w:val="28"/>
          <w:szCs w:val="28"/>
        </w:rPr>
        <w:t>申请：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符合报名条件学生向际銮书院提交《南昌大学理工基础学科实验班增补选拔报名申请表》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并由所在学院签署意见并盖章。任课教师及理工基础学科实验班导师推荐的报名学生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则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另须提交《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南昌大学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理工基础学科实验班增补选拔报名专家推荐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信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》。请各位报名同学于2月2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日16：00前交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至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际銮书院102室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罗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老师。</w:t>
      </w:r>
    </w:p>
    <w:p w14:paraId="626257EB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b w:val="0"/>
          <w:bCs w:val="0"/>
          <w:snapToGrid w:val="0"/>
          <w:color w:val="000000"/>
          <w:kern w:val="0"/>
          <w:sz w:val="28"/>
          <w:szCs w:val="28"/>
        </w:rPr>
        <w:t>2、资格审查、面试考核。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具体通过资格审查面试名单和面试时间，请及时关注教务处及际銮书院网站。</w:t>
      </w:r>
    </w:p>
    <w:p w14:paraId="2BC9CF2C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3、经公示后录取，并办理相关手续。</w:t>
      </w:r>
    </w:p>
    <w:p w14:paraId="21C4CC61">
      <w:pPr>
        <w:adjustRightInd w:val="0"/>
        <w:spacing w:line="324" w:lineRule="auto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_GB2312" w:hAnsi="楷体" w:eastAsia="仿宋_GB2312"/>
          <w:b w:val="0"/>
          <w:bCs w:val="0"/>
          <w:snapToGrid w:val="0"/>
          <w:color w:val="000000"/>
          <w:kern w:val="0"/>
          <w:sz w:val="28"/>
          <w:szCs w:val="28"/>
        </w:rPr>
        <w:t>增补宣讲：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增补选拔宣讲会时间另行通知，请关注增补qq群消息（</w:t>
      </w:r>
      <w:r>
        <w:rPr>
          <w:rFonts w:hint="eastAsia" w:ascii="仿宋_GB2312" w:hAnsi="楷体" w:eastAsia="仿宋_GB2312"/>
          <w:snapToGrid w:val="0"/>
          <w:color w:val="FF0000"/>
          <w:kern w:val="0"/>
          <w:sz w:val="28"/>
          <w:szCs w:val="28"/>
        </w:rPr>
        <w:t>910869579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）。</w:t>
      </w:r>
    </w:p>
    <w:p w14:paraId="2B8279E1">
      <w:pPr>
        <w:spacing w:line="560" w:lineRule="exact"/>
        <w:ind w:firstLine="560" w:firstLineChars="200"/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5、联系方式：</w:t>
      </w:r>
    </w:p>
    <w:p w14:paraId="03980317">
      <w:pPr>
        <w:spacing w:line="560" w:lineRule="exact"/>
        <w:ind w:firstLine="560" w:firstLineChars="200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联系人：罗老师；电话：0791-83969719；地点：际銮书院（修贤1 栋）102办公室。</w:t>
      </w:r>
    </w:p>
    <w:p w14:paraId="4E7E2564"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 w14:paraId="4DD16B19">
      <w:pPr>
        <w:spacing w:line="560" w:lineRule="exact"/>
        <w:ind w:firstLine="4200" w:firstLineChars="1500"/>
        <w:jc w:val="right"/>
        <w:rPr>
          <w:rFonts w:ascii="仿宋_GB2312" w:hAnsi="楷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教务处  际銮书院</w:t>
      </w:r>
    </w:p>
    <w:p w14:paraId="26F03167">
      <w:pPr>
        <w:spacing w:line="560" w:lineRule="exact"/>
        <w:ind w:firstLine="4200" w:firstLineChars="1500"/>
        <w:jc w:val="righ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日</w:t>
      </w:r>
    </w:p>
    <w:p w14:paraId="7736BF48">
      <w:pPr>
        <w:pStyle w:val="6"/>
        <w:widowControl/>
        <w:wordWrap w:val="0"/>
        <w:spacing w:beforeAutospacing="0" w:after="180" w:afterAutospacing="0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附件：《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南昌大学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理工基础学科实验班增补选拔报名申请表</w:t>
      </w:r>
      <w:r>
        <w:rPr>
          <w:rFonts w:hint="eastAsia" w:ascii="仿宋_GB2312" w:hAnsi="宋体" w:eastAsia="仿宋_GB2312" w:cs="宋体"/>
          <w:sz w:val="28"/>
          <w:szCs w:val="28"/>
        </w:rPr>
        <w:t>》</w:t>
      </w:r>
    </w:p>
    <w:p w14:paraId="6B3A7D85">
      <w:pPr>
        <w:pStyle w:val="6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南昌大学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</w:rPr>
        <w:t>理工基础学科实验班增补选拔报名专家推荐</w:t>
      </w:r>
      <w:r>
        <w:rPr>
          <w:rFonts w:hint="eastAsia" w:ascii="仿宋_GB2312" w:hAnsi="楷体" w:eastAsia="仿宋_GB2312"/>
          <w:snapToGrid w:val="0"/>
          <w:color w:val="000000"/>
          <w:kern w:val="0"/>
          <w:sz w:val="28"/>
          <w:szCs w:val="28"/>
          <w:lang w:val="en-US" w:eastAsia="zh-CN"/>
        </w:rPr>
        <w:t>信</w:t>
      </w:r>
      <w:r>
        <w:rPr>
          <w:rFonts w:hint="eastAsia" w:ascii="仿宋_GB2312" w:hAnsi="宋体" w:eastAsia="仿宋_GB2312" w:cs="宋体"/>
          <w:sz w:val="28"/>
          <w:szCs w:val="28"/>
        </w:rPr>
        <w:t>》</w:t>
      </w:r>
    </w:p>
    <w:p w14:paraId="5C30E4BB">
      <w:pPr>
        <w:pStyle w:val="6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</w:p>
    <w:p w14:paraId="7E6125A4">
      <w:pPr>
        <w:pStyle w:val="6"/>
        <w:widowControl/>
        <w:wordWrap w:val="0"/>
        <w:spacing w:beforeAutospacing="0" w:after="180" w:afterAutospacing="0"/>
        <w:ind w:firstLine="560"/>
        <w:rPr>
          <w:rFonts w:hint="eastAsia" w:ascii="仿宋_GB2312" w:hAnsi="宋体" w:eastAsia="仿宋_GB2312" w:cs="宋体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6"/>
        <w:gridCol w:w="4436"/>
      </w:tblGrid>
      <w:tr w14:paraId="1F7072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7893E898">
            <w:pPr>
              <w:jc w:val="left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南昌大学教务处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6DDDE4F5">
            <w:pPr>
              <w:wordWrap w:val="0"/>
              <w:ind w:right="140"/>
              <w:jc w:val="right"/>
              <w:rPr>
                <w:rFonts w:ascii="仿宋_GB2312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日印发</w:t>
            </w:r>
          </w:p>
        </w:tc>
      </w:tr>
    </w:tbl>
    <w:p w14:paraId="3EE7367A">
      <w:pPr>
        <w:spacing w:line="20" w:lineRule="exact"/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                       </w:t>
      </w:r>
    </w:p>
    <w:p w14:paraId="646596CA">
      <w:pPr>
        <w:spacing w:line="20" w:lineRule="exact"/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</w:pPr>
    </w:p>
    <w:p w14:paraId="3E460B4C">
      <w:pPr>
        <w:spacing w:line="20" w:lineRule="exact"/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                                    </w:t>
      </w:r>
      <w:bookmarkStart w:id="0" w:name="_GoBack"/>
      <w:bookmarkEnd w:id="0"/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楷体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         </w:t>
      </w:r>
    </w:p>
    <w:p w14:paraId="3ACEAA46">
      <w:pPr>
        <w:tabs>
          <w:tab w:val="left" w:pos="3456"/>
        </w:tabs>
        <w:bidi w:val="0"/>
        <w:jc w:val="left"/>
        <w:rPr>
          <w:rFonts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附件：南昌大学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理工基础学科</w:t>
      </w:r>
      <w:r>
        <w:rPr>
          <w:rFonts w:hint="eastAsia" w:ascii="黑体" w:hAnsi="黑体" w:eastAsia="黑体"/>
          <w:sz w:val="36"/>
          <w:szCs w:val="36"/>
        </w:rPr>
        <w:t>实验班择优增补申请表</w:t>
      </w:r>
    </w:p>
    <w:tbl>
      <w:tblPr>
        <w:tblStyle w:val="7"/>
        <w:tblW w:w="9016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838"/>
        <w:gridCol w:w="1355"/>
        <w:gridCol w:w="610"/>
        <w:gridCol w:w="351"/>
        <w:gridCol w:w="152"/>
        <w:gridCol w:w="163"/>
        <w:gridCol w:w="1185"/>
        <w:gridCol w:w="666"/>
        <w:gridCol w:w="126"/>
        <w:gridCol w:w="24"/>
        <w:gridCol w:w="258"/>
        <w:gridCol w:w="438"/>
        <w:gridCol w:w="236"/>
        <w:gridCol w:w="118"/>
        <w:gridCol w:w="422"/>
        <w:gridCol w:w="360"/>
        <w:gridCol w:w="484"/>
      </w:tblGrid>
      <w:tr w14:paraId="0487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5BA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631ED">
            <w:pPr>
              <w:jc w:val="center"/>
              <w:rPr>
                <w:bCs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FFD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CFFA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2690">
            <w:pPr>
              <w:ind w:left="-122" w:leftChars="-58" w:right="-166" w:rightChars="-7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E1DB">
            <w:pPr>
              <w:ind w:left="-229" w:leftChars="-109" w:right="-269" w:rightChars="-128"/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CD62">
            <w:pPr>
              <w:jc w:val="left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05131">
            <w:pPr>
              <w:jc w:val="left"/>
              <w:rPr>
                <w:bCs/>
                <w:sz w:val="24"/>
              </w:rPr>
            </w:pPr>
          </w:p>
        </w:tc>
      </w:tr>
      <w:tr w14:paraId="5163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BB0A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D295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8AC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3BF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3A612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B910">
            <w:pPr>
              <w:jc w:val="center"/>
              <w:rPr>
                <w:bCs/>
                <w:sz w:val="24"/>
              </w:rPr>
            </w:pPr>
          </w:p>
        </w:tc>
      </w:tr>
      <w:tr w14:paraId="30DB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4EB9"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7FD2">
            <w:pPr>
              <w:rPr>
                <w:bCs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E14D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家庭住址</w:t>
            </w:r>
          </w:p>
        </w:tc>
        <w:tc>
          <w:tcPr>
            <w:tcW w:w="43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3234F">
            <w:pPr>
              <w:rPr>
                <w:bCs/>
                <w:sz w:val="24"/>
              </w:rPr>
            </w:pPr>
          </w:p>
        </w:tc>
      </w:tr>
      <w:tr w14:paraId="0081F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5F2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贫困生建档情况</w:t>
            </w:r>
          </w:p>
        </w:tc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3913D">
            <w:pPr>
              <w:jc w:val="center"/>
              <w:rPr>
                <w:bCs/>
                <w:sz w:val="24"/>
              </w:rPr>
            </w:pPr>
          </w:p>
        </w:tc>
      </w:tr>
      <w:tr w14:paraId="7E6AB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B5B9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主要家庭成员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912E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</w:p>
        </w:tc>
        <w:tc>
          <w:tcPr>
            <w:tcW w:w="4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29E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</w:tr>
      <w:tr w14:paraId="3D5A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5497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父亲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7401"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E180">
            <w:pPr>
              <w:jc w:val="center"/>
              <w:rPr>
                <w:bCs/>
                <w:sz w:val="24"/>
              </w:rPr>
            </w:pPr>
          </w:p>
        </w:tc>
      </w:tr>
      <w:tr w14:paraId="60E9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2EB3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母亲</w:t>
            </w:r>
          </w:p>
        </w:tc>
        <w:tc>
          <w:tcPr>
            <w:tcW w:w="24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A6B3">
            <w:pPr>
              <w:jc w:val="center"/>
              <w:rPr>
                <w:bCs/>
                <w:sz w:val="24"/>
              </w:rPr>
            </w:pPr>
          </w:p>
        </w:tc>
        <w:tc>
          <w:tcPr>
            <w:tcW w:w="4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902C9">
            <w:pPr>
              <w:jc w:val="center"/>
              <w:rPr>
                <w:bCs/>
                <w:sz w:val="24"/>
              </w:rPr>
            </w:pPr>
          </w:p>
        </w:tc>
      </w:tr>
      <w:tr w14:paraId="337F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21B5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大学期间</w:t>
            </w:r>
          </w:p>
          <w:p w14:paraId="6983A3DF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奖励或处分情况</w:t>
            </w:r>
          </w:p>
        </w:tc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016C">
            <w:pPr>
              <w:rPr>
                <w:bCs/>
                <w:sz w:val="24"/>
              </w:rPr>
            </w:pPr>
          </w:p>
          <w:p w14:paraId="484D142C">
            <w:pPr>
              <w:rPr>
                <w:bCs/>
                <w:sz w:val="24"/>
              </w:rPr>
            </w:pPr>
          </w:p>
        </w:tc>
      </w:tr>
      <w:tr w14:paraId="6A3B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BA77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大学期间</w:t>
            </w:r>
          </w:p>
          <w:p w14:paraId="68F26394"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主要科研业绩</w:t>
            </w:r>
          </w:p>
        </w:tc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A25C">
            <w:pPr>
              <w:rPr>
                <w:rFonts w:hint="eastAsia"/>
                <w:bCs/>
                <w:sz w:val="24"/>
              </w:rPr>
            </w:pPr>
          </w:p>
        </w:tc>
      </w:tr>
      <w:tr w14:paraId="2235C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944EB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班级（专业）学期平均学分绩点与排名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选填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3B1F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0FFF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    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9CF1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平均学分绩点</w:t>
            </w: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247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班级（专业）人数与排名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E1B4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班级排名百分比</w:t>
            </w:r>
          </w:p>
        </w:tc>
      </w:tr>
      <w:tr w14:paraId="54B2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A50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第一学期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FD872E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85C447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(名次) /(班级或专业总人数)</w:t>
            </w: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EA02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355E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C9E1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第二学期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FAA7F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D4B19C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57F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5EEC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B2C0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第三学期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8BD59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919252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4687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640E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9DF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第四学期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A510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D97A25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9ABD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13FE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BE2A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学年绩点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0A23F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657F0E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A333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 w14:paraId="1605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4402">
            <w:pPr>
              <w:rPr>
                <w:rFonts w:hint="eastAsia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 w14:paraId="5E62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01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D23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单科成绩学期成绩与排名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选填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755F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147B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课程类别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576C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9C5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学期/成绩</w:t>
            </w: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93AE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班级人数与排名</w:t>
            </w:r>
          </w:p>
        </w:tc>
      </w:tr>
      <w:tr w14:paraId="196A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7F802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数学类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B1230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E363E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B30B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C37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FB74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化学类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A1A5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9FD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48D7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A57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7A9C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物理类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66601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CC3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FDC23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25630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BF997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2"/>
                <w:lang w:val="en-US" w:eastAsia="zh-CN" w:bidi="ar-SA"/>
              </w:rPr>
              <w:t>生物类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5577A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C8D6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735A8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4A14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6C893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外语类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CA1D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DBB9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F8CC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DD6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9016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89B892C">
            <w:pPr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申请理由及将来打算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：</w:t>
            </w:r>
          </w:p>
          <w:p w14:paraId="0832FD7A">
            <w:pPr>
              <w:rPr>
                <w:bCs/>
                <w:sz w:val="24"/>
              </w:rPr>
            </w:pPr>
          </w:p>
          <w:p w14:paraId="6DA8DA4A">
            <w:pPr>
              <w:ind w:left="540" w:leftChars="257" w:firstLine="540" w:firstLineChars="225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申请人：</w:t>
            </w:r>
          </w:p>
        </w:tc>
      </w:tr>
      <w:tr w14:paraId="2564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88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2919A08">
            <w:pPr>
              <w:ind w:right="-109" w:rightChars="-52"/>
              <w:rPr>
                <w:bCs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E31978">
            <w:pPr>
              <w:ind w:left="-48" w:leftChars="-23" w:right="-88" w:rightChars="-42"/>
              <w:rPr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81A4D80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63BA69">
            <w:pPr>
              <w:ind w:left="-223" w:leftChars="-106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68F80F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月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2EE4F2">
            <w:pPr>
              <w:ind w:left="-193" w:leftChars="-92" w:right="-210" w:rightChars="-100"/>
              <w:jc w:val="center"/>
              <w:rPr>
                <w:bCs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C15E"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 w14:paraId="1E69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atLeast"/>
        </w:trPr>
        <w:tc>
          <w:tcPr>
            <w:tcW w:w="2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C18C">
            <w:pPr>
              <w:ind w:left="-191" w:leftChars="-91" w:right="-229" w:rightChars="-109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</w:t>
            </w:r>
          </w:p>
          <w:p w14:paraId="26BA9ACA">
            <w:pPr>
              <w:ind w:left="-191" w:leftChars="-91" w:right="-229" w:rightChars="-109"/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69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A581">
            <w:pPr>
              <w:ind w:right="-229" w:rightChars="-109"/>
              <w:rPr>
                <w:bCs/>
                <w:sz w:val="24"/>
              </w:rPr>
            </w:pPr>
          </w:p>
          <w:p w14:paraId="6DBB2098">
            <w:pPr>
              <w:ind w:right="-229" w:rightChars="-109"/>
              <w:rPr>
                <w:bCs/>
                <w:sz w:val="24"/>
              </w:rPr>
            </w:pPr>
          </w:p>
          <w:p w14:paraId="3FB0F7F1">
            <w:pPr>
              <w:ind w:right="-229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 w:val="24"/>
              </w:rPr>
              <w:t>负责人签字：</w:t>
            </w:r>
          </w:p>
          <w:p w14:paraId="20C6034B">
            <w:pPr>
              <w:ind w:right="-229" w:rightChars="-109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 w:val="24"/>
              </w:rPr>
              <w:t>（学院盖章）</w:t>
            </w:r>
            <w:r>
              <w:rPr>
                <w:bCs/>
                <w:sz w:val="24"/>
              </w:rPr>
              <w:t xml:space="preserve">                                    </w:t>
            </w:r>
          </w:p>
          <w:p w14:paraId="6232A66F">
            <w:pPr>
              <w:ind w:left="-191" w:leftChars="-91" w:right="-229" w:rightChars="-109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11476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gridSpan w:val="2"/>
            <w:vAlign w:val="center"/>
          </w:tcPr>
          <w:p w14:paraId="50BBED17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际銮书院</w:t>
            </w:r>
          </w:p>
          <w:p w14:paraId="2A721E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6948" w:type="dxa"/>
            <w:gridSpan w:val="16"/>
          </w:tcPr>
          <w:p w14:paraId="4BA4A5B6">
            <w:pPr>
              <w:rPr>
                <w:rFonts w:ascii="宋体" w:hAnsi="宋体"/>
                <w:sz w:val="24"/>
              </w:rPr>
            </w:pPr>
          </w:p>
          <w:p w14:paraId="43D9A0AF">
            <w:pPr>
              <w:rPr>
                <w:rFonts w:ascii="宋体" w:hAnsi="宋体"/>
                <w:sz w:val="24"/>
              </w:rPr>
            </w:pPr>
          </w:p>
          <w:p w14:paraId="0354E5A7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教学院长签字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 w14:paraId="55890BC6"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书院</w:t>
            </w:r>
            <w:r>
              <w:rPr>
                <w:rFonts w:hint="eastAsia" w:ascii="宋体" w:hAnsi="宋体"/>
                <w:sz w:val="24"/>
              </w:rPr>
              <w:t xml:space="preserve">盖章）      </w:t>
            </w:r>
          </w:p>
          <w:p w14:paraId="06A1908C">
            <w:pPr>
              <w:wordWrap w:val="0"/>
              <w:jc w:val="righ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</w:tbl>
    <w:p w14:paraId="1B21698C"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</w:t>
      </w:r>
      <w:r>
        <w:rPr>
          <w:rFonts w:hint="eastAsia"/>
          <w:lang w:eastAsia="zh-CN"/>
        </w:rPr>
        <w:t>）</w:t>
      </w:r>
    </w:p>
    <w:p w14:paraId="6C127388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32C18431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4E1AC3BE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7C331015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0933C649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1F522CAB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228F02C4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5D4593A7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210F262A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2D3B9B81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0632C355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54EFE87D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7E422412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44C20CB8">
      <w:pPr>
        <w:tabs>
          <w:tab w:val="left" w:pos="3456"/>
        </w:tabs>
        <w:bidi w:val="0"/>
        <w:jc w:val="left"/>
        <w:rPr>
          <w:rFonts w:hint="eastAsia"/>
          <w:lang w:val="en-US" w:eastAsia="zh-CN"/>
        </w:rPr>
      </w:pPr>
    </w:p>
    <w:p w14:paraId="3D973A78">
      <w:pPr>
        <w:widowControl/>
        <w:spacing w:after="156" w:afterLines="5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附件：南昌大学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理工基础学科实验班增补选拔报名专家推荐信</w:t>
      </w: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613"/>
        <w:gridCol w:w="829"/>
        <w:gridCol w:w="1620"/>
        <w:gridCol w:w="694"/>
        <w:gridCol w:w="2425"/>
      </w:tblGrid>
      <w:tr w14:paraId="18DD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091701F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3" w:type="dxa"/>
            <w:vAlign w:val="center"/>
          </w:tcPr>
          <w:p w14:paraId="3393237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6829A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1DD6971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F0AEC6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14:paraId="7317D0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C2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56D99A8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693" w:type="dxa"/>
            <w:vAlign w:val="center"/>
          </w:tcPr>
          <w:p w14:paraId="07F523C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59147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374289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1835C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552" w:type="dxa"/>
            <w:vAlign w:val="center"/>
          </w:tcPr>
          <w:p w14:paraId="728C67E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E3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40F35C0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7505" w:type="dxa"/>
            <w:gridSpan w:val="5"/>
            <w:vAlign w:val="center"/>
          </w:tcPr>
          <w:p w14:paraId="28E50A2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36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97" w:type="dxa"/>
            <w:gridSpan w:val="6"/>
            <w:vAlign w:val="center"/>
          </w:tcPr>
          <w:p w14:paraId="2327439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教师推荐信息</w:t>
            </w:r>
          </w:p>
        </w:tc>
      </w:tr>
      <w:tr w14:paraId="6E83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2" w:type="dxa"/>
            <w:tcBorders>
              <w:right w:val="single" w:color="auto" w:sz="4" w:space="0"/>
            </w:tcBorders>
            <w:vAlign w:val="center"/>
          </w:tcPr>
          <w:p w14:paraId="05D5AB2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推荐教师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B22C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0E28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969A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5984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 w14:paraId="32CEA74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450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  <w:gridSpan w:val="6"/>
          </w:tcPr>
          <w:p w14:paraId="20861B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推荐信内容（相关证明材料另页附后）：</w:t>
            </w:r>
          </w:p>
          <w:p w14:paraId="7A23CC3D">
            <w:pPr>
              <w:rPr>
                <w:rFonts w:ascii="宋体" w:hAnsi="宋体"/>
                <w:sz w:val="24"/>
              </w:rPr>
            </w:pPr>
          </w:p>
          <w:p w14:paraId="7F897615">
            <w:pPr>
              <w:rPr>
                <w:rFonts w:ascii="宋体" w:hAnsi="宋体"/>
                <w:sz w:val="24"/>
              </w:rPr>
            </w:pPr>
          </w:p>
          <w:p w14:paraId="5EC04ED8">
            <w:pPr>
              <w:rPr>
                <w:rFonts w:ascii="宋体" w:hAnsi="宋体"/>
                <w:sz w:val="24"/>
              </w:rPr>
            </w:pPr>
          </w:p>
          <w:p w14:paraId="40064B5D">
            <w:pPr>
              <w:rPr>
                <w:rFonts w:ascii="宋体" w:hAnsi="宋体"/>
                <w:sz w:val="24"/>
              </w:rPr>
            </w:pPr>
          </w:p>
          <w:p w14:paraId="651FBEA2">
            <w:pPr>
              <w:rPr>
                <w:rFonts w:ascii="宋体" w:hAnsi="宋体"/>
                <w:sz w:val="24"/>
              </w:rPr>
            </w:pPr>
          </w:p>
          <w:p w14:paraId="27192191">
            <w:pPr>
              <w:rPr>
                <w:rFonts w:ascii="宋体" w:hAnsi="宋体"/>
                <w:sz w:val="24"/>
              </w:rPr>
            </w:pPr>
          </w:p>
          <w:p w14:paraId="42D47DD1">
            <w:pPr>
              <w:rPr>
                <w:rFonts w:ascii="宋体" w:hAnsi="宋体"/>
                <w:sz w:val="24"/>
              </w:rPr>
            </w:pPr>
          </w:p>
          <w:p w14:paraId="5368324D">
            <w:pPr>
              <w:rPr>
                <w:rFonts w:ascii="宋体" w:hAnsi="宋体"/>
                <w:sz w:val="24"/>
              </w:rPr>
            </w:pPr>
          </w:p>
          <w:p w14:paraId="5CD55FA7">
            <w:pPr>
              <w:rPr>
                <w:rFonts w:ascii="宋体" w:hAnsi="宋体"/>
                <w:sz w:val="24"/>
              </w:rPr>
            </w:pPr>
          </w:p>
          <w:p w14:paraId="14C4A83E">
            <w:pPr>
              <w:rPr>
                <w:rFonts w:ascii="宋体" w:hAnsi="宋体"/>
                <w:sz w:val="24"/>
              </w:rPr>
            </w:pPr>
          </w:p>
          <w:p w14:paraId="444736A5">
            <w:pPr>
              <w:rPr>
                <w:rFonts w:ascii="宋体" w:hAnsi="宋体"/>
                <w:sz w:val="24"/>
              </w:rPr>
            </w:pPr>
          </w:p>
          <w:p w14:paraId="36ABF98E">
            <w:pPr>
              <w:rPr>
                <w:rFonts w:ascii="宋体" w:hAnsi="宋体"/>
                <w:sz w:val="24"/>
              </w:rPr>
            </w:pPr>
          </w:p>
          <w:p w14:paraId="16C5CC59">
            <w:pPr>
              <w:rPr>
                <w:rFonts w:ascii="宋体" w:hAnsi="宋体"/>
                <w:sz w:val="24"/>
              </w:rPr>
            </w:pPr>
          </w:p>
          <w:p w14:paraId="5FECDB47">
            <w:pPr>
              <w:rPr>
                <w:rFonts w:ascii="宋体" w:hAnsi="宋体"/>
                <w:sz w:val="24"/>
              </w:rPr>
            </w:pPr>
          </w:p>
          <w:p w14:paraId="6EF5CD19">
            <w:pPr>
              <w:rPr>
                <w:rFonts w:ascii="宋体" w:hAnsi="宋体"/>
                <w:sz w:val="24"/>
              </w:rPr>
            </w:pPr>
          </w:p>
          <w:p w14:paraId="22E8D43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推荐教师签名：                      年   月   日</w:t>
            </w:r>
          </w:p>
        </w:tc>
      </w:tr>
    </w:tbl>
    <w:p w14:paraId="16CEAE85">
      <w:pPr>
        <w:tabs>
          <w:tab w:val="left" w:pos="1972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4FA7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CAB54"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qRS7NAAAAADAQAADwAAAAAAAAABACAAAAAiAAAAZHJzL2Rvd25yZXYueG1sUEsBAhQAFAAA&#10;AAgAh07iQANUzp/3AQAAAQ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CCAB54"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DU2YzFmOWQ3MGYwZGU1ODYxYjZlZGI4YTIyNDAifQ=="/>
  </w:docVars>
  <w:rsids>
    <w:rsidRoot w:val="00B246A3"/>
    <w:rsid w:val="00076BB6"/>
    <w:rsid w:val="00087ED3"/>
    <w:rsid w:val="001105E5"/>
    <w:rsid w:val="00165FE2"/>
    <w:rsid w:val="0016742F"/>
    <w:rsid w:val="00172713"/>
    <w:rsid w:val="001977A9"/>
    <w:rsid w:val="001B17EC"/>
    <w:rsid w:val="001D4848"/>
    <w:rsid w:val="00233C7E"/>
    <w:rsid w:val="00242E8E"/>
    <w:rsid w:val="002659D9"/>
    <w:rsid w:val="002D6CDE"/>
    <w:rsid w:val="002E48A4"/>
    <w:rsid w:val="003070A0"/>
    <w:rsid w:val="00323040"/>
    <w:rsid w:val="00334F2A"/>
    <w:rsid w:val="00347C5B"/>
    <w:rsid w:val="00353A3B"/>
    <w:rsid w:val="003917CD"/>
    <w:rsid w:val="003E70D6"/>
    <w:rsid w:val="00404270"/>
    <w:rsid w:val="00431035"/>
    <w:rsid w:val="004D6588"/>
    <w:rsid w:val="00507882"/>
    <w:rsid w:val="005C0552"/>
    <w:rsid w:val="005C0B95"/>
    <w:rsid w:val="005D6CD9"/>
    <w:rsid w:val="005E3C2F"/>
    <w:rsid w:val="00655809"/>
    <w:rsid w:val="00667D05"/>
    <w:rsid w:val="00686AF5"/>
    <w:rsid w:val="00696ADD"/>
    <w:rsid w:val="006C6563"/>
    <w:rsid w:val="006D09F1"/>
    <w:rsid w:val="006D2DEA"/>
    <w:rsid w:val="006E371E"/>
    <w:rsid w:val="007411A1"/>
    <w:rsid w:val="007612D2"/>
    <w:rsid w:val="00785F40"/>
    <w:rsid w:val="007C7C9B"/>
    <w:rsid w:val="007E7578"/>
    <w:rsid w:val="00807A8C"/>
    <w:rsid w:val="008243D8"/>
    <w:rsid w:val="00824ED6"/>
    <w:rsid w:val="008510BD"/>
    <w:rsid w:val="00880CE0"/>
    <w:rsid w:val="00895A80"/>
    <w:rsid w:val="008C1E17"/>
    <w:rsid w:val="008D3CC8"/>
    <w:rsid w:val="008E194D"/>
    <w:rsid w:val="00930812"/>
    <w:rsid w:val="00955875"/>
    <w:rsid w:val="00961D20"/>
    <w:rsid w:val="0099641C"/>
    <w:rsid w:val="00996527"/>
    <w:rsid w:val="009B30CA"/>
    <w:rsid w:val="009B3C76"/>
    <w:rsid w:val="009B585D"/>
    <w:rsid w:val="009D76C2"/>
    <w:rsid w:val="009F225D"/>
    <w:rsid w:val="00A035CA"/>
    <w:rsid w:val="00A1589D"/>
    <w:rsid w:val="00A70E41"/>
    <w:rsid w:val="00AC1419"/>
    <w:rsid w:val="00B20CD8"/>
    <w:rsid w:val="00B246A3"/>
    <w:rsid w:val="00B61CF6"/>
    <w:rsid w:val="00B87275"/>
    <w:rsid w:val="00BA09D2"/>
    <w:rsid w:val="00BC74AD"/>
    <w:rsid w:val="00C05E83"/>
    <w:rsid w:val="00C5178C"/>
    <w:rsid w:val="00C75230"/>
    <w:rsid w:val="00CE331F"/>
    <w:rsid w:val="00CF4F57"/>
    <w:rsid w:val="00D31C04"/>
    <w:rsid w:val="00D451D6"/>
    <w:rsid w:val="00D82880"/>
    <w:rsid w:val="00DB5870"/>
    <w:rsid w:val="00DE79C4"/>
    <w:rsid w:val="00E01C4C"/>
    <w:rsid w:val="00E14329"/>
    <w:rsid w:val="00E15FA6"/>
    <w:rsid w:val="00E45774"/>
    <w:rsid w:val="00E536B2"/>
    <w:rsid w:val="00EA2C09"/>
    <w:rsid w:val="00EA4474"/>
    <w:rsid w:val="00EA7478"/>
    <w:rsid w:val="00EF0AE5"/>
    <w:rsid w:val="00F17C64"/>
    <w:rsid w:val="00F20E2C"/>
    <w:rsid w:val="00F44298"/>
    <w:rsid w:val="00F817E2"/>
    <w:rsid w:val="00F935D9"/>
    <w:rsid w:val="00F9701A"/>
    <w:rsid w:val="00FC0CCA"/>
    <w:rsid w:val="03DA4D39"/>
    <w:rsid w:val="06952D48"/>
    <w:rsid w:val="0D6E60A1"/>
    <w:rsid w:val="10090303"/>
    <w:rsid w:val="148E4079"/>
    <w:rsid w:val="17051824"/>
    <w:rsid w:val="1C6F14EE"/>
    <w:rsid w:val="1F381532"/>
    <w:rsid w:val="22CE3412"/>
    <w:rsid w:val="2CCA4C69"/>
    <w:rsid w:val="36EC7C24"/>
    <w:rsid w:val="3C630480"/>
    <w:rsid w:val="3DBC6E27"/>
    <w:rsid w:val="42162288"/>
    <w:rsid w:val="44055955"/>
    <w:rsid w:val="49F22230"/>
    <w:rsid w:val="557D644E"/>
    <w:rsid w:val="5ABE2890"/>
    <w:rsid w:val="5D2E25F3"/>
    <w:rsid w:val="608F34D9"/>
    <w:rsid w:val="66E5271B"/>
    <w:rsid w:val="6739419F"/>
    <w:rsid w:val="677D02AD"/>
    <w:rsid w:val="6949691B"/>
    <w:rsid w:val="6BC229B5"/>
    <w:rsid w:val="6FA14202"/>
    <w:rsid w:val="6FD431C3"/>
    <w:rsid w:val="78F9378E"/>
    <w:rsid w:val="7F6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360" w:lineRule="auto"/>
      <w:ind w:firstLine="602" w:firstLineChars="200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3CFFEE-3983-4980-B93D-BA19CB897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1168</Words>
  <Characters>1234</Characters>
  <Lines>65</Lines>
  <Paragraphs>18</Paragraphs>
  <TotalTime>9</TotalTime>
  <ScaleCrop>false</ScaleCrop>
  <LinksUpToDate>false</LinksUpToDate>
  <CharactersWithSpaces>9793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2025-02-17T01:52:00Z</dcterms:created>
  <dc:creator>ZengHengyan</dc:creator>
  <cp:lastModifiedBy>花花不加糖耶</cp:lastModifiedBy>
  <cp:lastPrinted>2023-09-08T02:35:00Z</cp:lastPrinted>
  <dcterms:modified xsi:type="dcterms:W3CDTF">2025-02-18T00:48:19Z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ED9B321A6C9D4280B37760E90402468C</vt:lpwstr>
  </property>
  <property fmtid="{D5CDD505-2E9C-101B-9397-08002B2CF9AE}" pid="4" name="KSOTemplateDocerSaveRecord">
    <vt:lpwstr>eyJoZGlkIjoiOWI4MGNhN2ZlZTlhNWRmNGE0ZWQ1NTg2YjQwMjViOWYiLCJ1c2VySWQiOiI2NjY0NTQxNDAifQ==</vt:lpwstr>
  </property>
</Properties>
</file>